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7D" w:rsidRPr="00300DA3" w:rsidRDefault="006E3C89">
      <w:pPr>
        <w:pStyle w:val="Titel"/>
        <w:rPr>
          <w:lang w:val="en-US"/>
        </w:rPr>
      </w:pPr>
      <w:r>
        <w:rPr>
          <w:lang w:val="en-GB"/>
        </w:rPr>
        <w:t xml:space="preserve">SDD </w:t>
      </w:r>
      <w:r w:rsidR="00FB1158" w:rsidRPr="00300DA3">
        <w:rPr>
          <w:lang w:val="en-US"/>
        </w:rPr>
        <w:t>DIALOGUE</w:t>
      </w:r>
      <w:r>
        <w:rPr>
          <w:lang w:val="en-GB"/>
        </w:rPr>
        <w:t xml:space="preserve"> GUIDE </w:t>
      </w:r>
    </w:p>
    <w:p w:rsidR="0038437D" w:rsidRPr="00300DA3" w:rsidRDefault="006E3C89">
      <w:pPr>
        <w:pStyle w:val="Titel"/>
        <w:rPr>
          <w:lang w:val="en-US"/>
        </w:rPr>
      </w:pPr>
      <w:r>
        <w:rPr>
          <w:lang w:val="en-GB"/>
        </w:rPr>
        <w:t>ACADEMIC STAFF</w:t>
      </w:r>
    </w:p>
    <w:p w:rsidR="0038437D" w:rsidRPr="00300DA3" w:rsidRDefault="006E3C89">
      <w:pPr>
        <w:pStyle w:val="Overskrift1"/>
        <w:rPr>
          <w:lang w:val="en-US"/>
        </w:rPr>
      </w:pPr>
      <w:r>
        <w:rPr>
          <w:lang w:val="en-GB"/>
        </w:rPr>
        <w:t>Introduction</w:t>
      </w:r>
    </w:p>
    <w:p w:rsidR="0038437D" w:rsidRDefault="006E3C89">
      <w:r>
        <w:rPr>
          <w:lang w:val="en-GB"/>
        </w:rPr>
        <w:t>A good staff development dialogue (SDD) starts with being well-prepared. Before the dialogue, it is recommended that you read the ‘Guide to SDD’. The dialogue guide is consultative, and the questions are intended as a source of inspiration, i.e. they do not necessarily all have to be answered, and other questions may certainly be asked, by both the manager and the employee. The idea is that it is a fluid dialogue with both the manager and employee asking the questions which come to them naturally. However, the dialogue should, as a minimum, address the three main themes around which the dialogue is structured. The three main themes are:</w:t>
      </w:r>
    </w:p>
    <w:p w:rsidR="0038437D" w:rsidRPr="00300DA3" w:rsidRDefault="006E3C89">
      <w:pPr>
        <w:pStyle w:val="Listeafsnit"/>
        <w:numPr>
          <w:ilvl w:val="0"/>
          <w:numId w:val="1"/>
        </w:numPr>
        <w:rPr>
          <w:lang w:val="en-US"/>
        </w:rPr>
      </w:pPr>
      <w:r>
        <w:rPr>
          <w:lang w:val="en-GB"/>
        </w:rPr>
        <w:t>What has happened since the last SDD? – A good starting point for talking about the future</w:t>
      </w:r>
    </w:p>
    <w:p w:rsidR="0038437D" w:rsidRDefault="006E3C89">
      <w:pPr>
        <w:pStyle w:val="Listeafsnit"/>
        <w:numPr>
          <w:ilvl w:val="0"/>
          <w:numId w:val="1"/>
        </w:numPr>
      </w:pPr>
      <w:r>
        <w:rPr>
          <w:lang w:val="en-GB"/>
        </w:rPr>
        <w:t>Well-being and job satisfaction</w:t>
      </w:r>
    </w:p>
    <w:p w:rsidR="0038437D" w:rsidRDefault="006E3C89">
      <w:pPr>
        <w:pStyle w:val="Listeafsnit"/>
        <w:numPr>
          <w:ilvl w:val="0"/>
          <w:numId w:val="1"/>
        </w:numPr>
      </w:pPr>
      <w:r>
        <w:rPr>
          <w:lang w:val="en-GB"/>
        </w:rPr>
        <w:t>Future tasks and competence development</w:t>
      </w:r>
    </w:p>
    <w:p w:rsidR="0038437D" w:rsidRPr="00300DA3" w:rsidRDefault="006E3C89">
      <w:pPr>
        <w:rPr>
          <w:lang w:val="en-US"/>
        </w:rPr>
      </w:pPr>
      <w:r>
        <w:rPr>
          <w:lang w:val="en-GB"/>
        </w:rPr>
        <w:t>Each main theme comprises as many as five related questions. In addition, the dialogue starts with a reconciliation of expectations and desired outcome between manager and staff member and ends with a summary of the agreements made in an agreement form.</w:t>
      </w:r>
    </w:p>
    <w:p w:rsidR="0038437D" w:rsidRPr="00300DA3" w:rsidRDefault="006E3C89">
      <w:pPr>
        <w:rPr>
          <w:lang w:val="en-US"/>
        </w:rPr>
      </w:pPr>
      <w:r>
        <w:rPr>
          <w:lang w:val="en-GB"/>
        </w:rPr>
        <w:t xml:space="preserve">In this way, SDD is a mutual development dialogue with a forward-looking focus. SDD does not replace the </w:t>
      </w:r>
      <w:proofErr w:type="spellStart"/>
      <w:r>
        <w:rPr>
          <w:lang w:val="en-GB"/>
        </w:rPr>
        <w:t>ongoing</w:t>
      </w:r>
      <w:proofErr w:type="spellEnd"/>
      <w:r>
        <w:rPr>
          <w:lang w:val="en-GB"/>
        </w:rPr>
        <w:t xml:space="preserve"> daily dialogue and feedback between managers and staff members. Nor is SDD an occasion to focus exclusively on problems at which the manager or the staff member focuses on accumulated criticisms. Such issues must be handled in separate dialogues, if necessary with the involvement of the union representative and AU HR.  </w:t>
      </w:r>
    </w:p>
    <w:p w:rsidR="0038437D" w:rsidRPr="00300DA3" w:rsidRDefault="006E3C89">
      <w:pPr>
        <w:pStyle w:val="Overskrift1"/>
        <w:rPr>
          <w:lang w:val="en-US"/>
        </w:rPr>
      </w:pPr>
      <w:r>
        <w:rPr>
          <w:lang w:val="en-GB"/>
        </w:rPr>
        <w:t>Introducing SDD: Expectations of the dialogue</w:t>
      </w:r>
    </w:p>
    <w:p w:rsidR="0038437D" w:rsidRPr="00300DA3" w:rsidRDefault="006E3C89">
      <w:pPr>
        <w:rPr>
          <w:i/>
          <w:lang w:val="en-US"/>
        </w:rPr>
      </w:pPr>
      <w:r>
        <w:rPr>
          <w:i/>
          <w:lang w:val="en-GB"/>
        </w:rPr>
        <w:t>The dialogue starts with the manager and staff member presenting and agreeing on which themes to prioritise. This increases the likelihood of a satisfactory outcome. The following procedure is recommended:</w:t>
      </w:r>
    </w:p>
    <w:p w:rsidR="0038437D" w:rsidRPr="00300DA3" w:rsidRDefault="006E3C89">
      <w:pPr>
        <w:pStyle w:val="Listeafsnit"/>
        <w:numPr>
          <w:ilvl w:val="0"/>
          <w:numId w:val="2"/>
        </w:numPr>
        <w:rPr>
          <w:lang w:val="en-US"/>
        </w:rPr>
      </w:pPr>
      <w:r>
        <w:rPr>
          <w:lang w:val="en-GB"/>
        </w:rPr>
        <w:t>The manager outlines the dialogue framework, i.e. its duration, content and any priorities or special focus areas as well as the expected outcome of the dialogue.</w:t>
      </w:r>
    </w:p>
    <w:p w:rsidR="0038437D" w:rsidRPr="00300DA3" w:rsidRDefault="0038437D">
      <w:pPr>
        <w:pStyle w:val="Listeafsnit"/>
        <w:rPr>
          <w:lang w:val="en-US"/>
        </w:rPr>
      </w:pPr>
    </w:p>
    <w:p w:rsidR="0038437D" w:rsidRPr="00300DA3" w:rsidRDefault="006E3C89">
      <w:pPr>
        <w:pStyle w:val="Listeafsnit"/>
        <w:numPr>
          <w:ilvl w:val="0"/>
          <w:numId w:val="2"/>
        </w:numPr>
        <w:rPr>
          <w:lang w:val="en-US"/>
        </w:rPr>
      </w:pPr>
      <w:r>
        <w:rPr>
          <w:lang w:val="en-GB"/>
        </w:rPr>
        <w:t xml:space="preserve">The employee adds his/her expectations with respect to outcome and any special topics he/she would like to discuss. </w:t>
      </w:r>
    </w:p>
    <w:p w:rsidR="0038437D" w:rsidRPr="00300DA3" w:rsidRDefault="0038437D">
      <w:pPr>
        <w:pStyle w:val="Listeafsnit"/>
        <w:rPr>
          <w:lang w:val="en-US"/>
        </w:rPr>
      </w:pPr>
    </w:p>
    <w:p w:rsidR="0038437D" w:rsidRPr="00300DA3" w:rsidRDefault="00921DA7">
      <w:pPr>
        <w:pStyle w:val="Listeafsnit"/>
        <w:numPr>
          <w:ilvl w:val="0"/>
          <w:numId w:val="2"/>
        </w:numPr>
        <w:rPr>
          <w:lang w:val="en-US"/>
        </w:rPr>
      </w:pPr>
      <w:r>
        <w:rPr>
          <w:noProof/>
        </w:rPr>
        <mc:AlternateContent>
          <mc:Choice Requires="wps">
            <w:drawing>
              <wp:anchor distT="0" distB="0" distL="114300" distR="114300" simplePos="0" relativeHeight="251661312" behindDoc="0" locked="0" layoutInCell="1" allowOverlap="1" wp14:anchorId="1C4CF8F0" wp14:editId="4FF6CD61">
                <wp:simplePos x="0" y="0"/>
                <wp:positionH relativeFrom="column">
                  <wp:posOffset>251460</wp:posOffset>
                </wp:positionH>
                <wp:positionV relativeFrom="paragraph">
                  <wp:posOffset>351155</wp:posOffset>
                </wp:positionV>
                <wp:extent cx="5112385" cy="1393190"/>
                <wp:effectExtent l="0" t="0" r="12065" b="17145"/>
                <wp:wrapNone/>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1393190"/>
                        </a:xfrm>
                        <a:prstGeom prst="rect">
                          <a:avLst/>
                        </a:prstGeom>
                        <a:solidFill>
                          <a:srgbClr val="FFFFFF"/>
                        </a:solidFill>
                        <a:ln w="9525">
                          <a:solidFill>
                            <a:srgbClr val="000000"/>
                          </a:solidFill>
                          <a:miter lim="800000"/>
                          <a:headEnd/>
                          <a:tailEnd/>
                        </a:ln>
                      </wps:spPr>
                      <wps:txbx>
                        <w:txbxContent>
                          <w:p w:rsidR="00921DA7" w:rsidRDefault="00921DA7" w:rsidP="00921DA7"/>
                          <w:p w:rsidR="00921DA7" w:rsidRDefault="00921DA7" w:rsidP="00921DA7"/>
                          <w:p w:rsidR="00921DA7" w:rsidRDefault="00921DA7" w:rsidP="00921DA7"/>
                          <w:p w:rsidR="00921DA7" w:rsidRPr="00EB7052" w:rsidRDefault="00921DA7" w:rsidP="00921DA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left:0;text-align:left;margin-left:19.8pt;margin-top:27.65pt;width:402.55pt;height:109.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">
                <v:textbox style="mso-fit-shape-to-text:t">
                  <w:txbxContent>
                    <w:p w:rsidR="00921DA7" w:rsidRDefault="00921DA7" w:rsidP="00921DA7"/>
                    <w:p w:rsidR="00921DA7" w:rsidRDefault="00921DA7" w:rsidP="00921DA7"/>
                    <w:p w:rsidR="00921DA7" w:rsidRDefault="00921DA7" w:rsidP="00921DA7"/>
                    <w:p w:rsidR="00921DA7" w:rsidRPr="00EB7052" w:rsidRDefault="00921DA7" w:rsidP="00921DA7"/>
                  </w:txbxContent>
                </v:textbox>
              </v:shape>
            </w:pict>
          </mc:Fallback>
        </mc:AlternateContent>
      </w:r>
      <w:r w:rsidR="006E3C89">
        <w:rPr>
          <w:lang w:val="en-GB"/>
        </w:rPr>
        <w:t>Together, the topics are prioritised and time allocated to the individual themes.</w:t>
      </w:r>
    </w:p>
    <w:p w:rsidR="0038437D" w:rsidRPr="00300DA3" w:rsidRDefault="006E3C89">
      <w:pPr>
        <w:pStyle w:val="Overskrift1"/>
        <w:rPr>
          <w:lang w:val="en-US"/>
        </w:rPr>
      </w:pPr>
      <w:r>
        <w:rPr>
          <w:lang w:val="en-GB"/>
        </w:rPr>
        <w:lastRenderedPageBreak/>
        <w:t>Main theme 1: What has happened since the last SDD? – A good starting point for talking about the future</w:t>
      </w:r>
    </w:p>
    <w:p w:rsidR="0038437D" w:rsidRPr="00300DA3" w:rsidRDefault="006E3C89">
      <w:pPr>
        <w:rPr>
          <w:i/>
          <w:lang w:val="en-US"/>
        </w:rPr>
      </w:pPr>
      <w:r>
        <w:rPr>
          <w:i/>
          <w:lang w:val="en-GB"/>
        </w:rPr>
        <w:t>A dialogue about the work experiences and challenges over the past year can provide a shared understanding of what works and what may need to be done differently in the year ahead. Here, the intention is also for the manager and employee to give each other feedback on how successful they have been – in performing their tasks and in undertaking their managerial functions. See the ‘Guide to SDD’ for guidance on how to give constructive feedback.</w:t>
      </w:r>
      <w:r w:rsidR="00921DA7" w:rsidRPr="00921DA7">
        <w:rPr>
          <w:noProof/>
          <w:lang w:val="en-US"/>
        </w:rPr>
        <w:t xml:space="preserve"> </w:t>
      </w:r>
    </w:p>
    <w:p w:rsidR="0038437D" w:rsidRPr="00300DA3" w:rsidRDefault="006E3C89">
      <w:pPr>
        <w:pStyle w:val="Listeafsnit"/>
        <w:numPr>
          <w:ilvl w:val="0"/>
          <w:numId w:val="3"/>
        </w:numPr>
        <w:rPr>
          <w:lang w:val="en-US"/>
        </w:rPr>
      </w:pPr>
      <w:r>
        <w:rPr>
          <w:lang w:val="en-GB"/>
        </w:rPr>
        <w:t xml:space="preserve">Agreements resulting from last year’s SDD dialogue – how have they been followed up on, what has the effect been? </w:t>
      </w:r>
    </w:p>
    <w:p w:rsidR="0038437D" w:rsidRPr="00300DA3" w:rsidRDefault="0038437D">
      <w:pPr>
        <w:pStyle w:val="Listeafsnit"/>
        <w:rPr>
          <w:lang w:val="en-US"/>
        </w:rPr>
      </w:pPr>
    </w:p>
    <w:p w:rsidR="0038437D" w:rsidRPr="00300DA3" w:rsidRDefault="006E3C89">
      <w:pPr>
        <w:pStyle w:val="Listeafsnit"/>
        <w:numPr>
          <w:ilvl w:val="0"/>
          <w:numId w:val="3"/>
        </w:numPr>
        <w:rPr>
          <w:lang w:val="en-US"/>
        </w:rPr>
      </w:pPr>
      <w:r>
        <w:rPr>
          <w:lang w:val="en-GB"/>
        </w:rPr>
        <w:t>Which professional and collaborative tasks and challenges have you undertaken and tackled in the past year?</w:t>
      </w:r>
    </w:p>
    <w:p w:rsidR="0038437D" w:rsidRPr="00300DA3" w:rsidRDefault="0038437D">
      <w:pPr>
        <w:pStyle w:val="Listeafsnit"/>
        <w:rPr>
          <w:lang w:val="en-US"/>
        </w:rPr>
      </w:pPr>
    </w:p>
    <w:p w:rsidR="0038437D" w:rsidRPr="00300DA3" w:rsidRDefault="006E3C89">
      <w:pPr>
        <w:pStyle w:val="Listeafsnit"/>
        <w:numPr>
          <w:ilvl w:val="0"/>
          <w:numId w:val="3"/>
        </w:numPr>
        <w:rPr>
          <w:lang w:val="en-US"/>
        </w:rPr>
      </w:pPr>
      <w:r>
        <w:rPr>
          <w:lang w:val="en-GB"/>
        </w:rPr>
        <w:t>How have you and your job developed as a result of these challenges?</w:t>
      </w:r>
    </w:p>
    <w:p w:rsidR="0038437D" w:rsidRPr="00300DA3" w:rsidRDefault="0038437D">
      <w:pPr>
        <w:pStyle w:val="Listeafsnit"/>
        <w:rPr>
          <w:lang w:val="en-US"/>
        </w:rPr>
      </w:pPr>
    </w:p>
    <w:p w:rsidR="0038437D" w:rsidRPr="00300DA3" w:rsidRDefault="006E3C89">
      <w:pPr>
        <w:pStyle w:val="Listeafsnit"/>
        <w:numPr>
          <w:ilvl w:val="0"/>
          <w:numId w:val="3"/>
        </w:numPr>
        <w:rPr>
          <w:lang w:val="en-US"/>
        </w:rPr>
      </w:pPr>
      <w:r>
        <w:rPr>
          <w:lang w:val="en-GB"/>
        </w:rPr>
        <w:t>The manager’s feedback to the employee on the performance of tasks and development points</w:t>
      </w:r>
    </w:p>
    <w:p w:rsidR="0038437D" w:rsidRPr="00300DA3" w:rsidRDefault="006E3C89">
      <w:pPr>
        <w:pStyle w:val="Listeafsnit"/>
        <w:rPr>
          <w:lang w:val="en-US"/>
        </w:rPr>
      </w:pPr>
      <w:r>
        <w:rPr>
          <w:i/>
          <w:lang w:val="en-GB"/>
        </w:rPr>
        <w:t>Can be angled to focus on what you want more/less of.</w:t>
      </w:r>
    </w:p>
    <w:p w:rsidR="0038437D" w:rsidRPr="00300DA3" w:rsidRDefault="0038437D">
      <w:pPr>
        <w:pStyle w:val="Listeafsnit"/>
        <w:rPr>
          <w:lang w:val="en-US"/>
        </w:rPr>
      </w:pPr>
    </w:p>
    <w:p w:rsidR="0038437D" w:rsidRPr="00300DA3" w:rsidRDefault="006E3C89">
      <w:pPr>
        <w:pStyle w:val="Listeafsnit"/>
        <w:numPr>
          <w:ilvl w:val="0"/>
          <w:numId w:val="3"/>
        </w:numPr>
        <w:rPr>
          <w:lang w:val="en-US"/>
        </w:rPr>
      </w:pPr>
      <w:r>
        <w:rPr>
          <w:lang w:val="en-GB"/>
        </w:rPr>
        <w:t>The employee’s feedback to the manager on the manager’s leadership and development points</w:t>
      </w:r>
    </w:p>
    <w:p w:rsidR="0038437D" w:rsidRDefault="006E3C89">
      <w:pPr>
        <w:pStyle w:val="Listeafsnit"/>
        <w:rPr>
          <w:i/>
          <w:lang w:val="en-GB"/>
        </w:rPr>
      </w:pPr>
      <w:r>
        <w:rPr>
          <w:i/>
          <w:lang w:val="en-GB"/>
        </w:rPr>
        <w:t>Can be angled to focus on what you want more/less of.</w:t>
      </w:r>
    </w:p>
    <w:p w:rsidR="00921DA7" w:rsidRDefault="00921DA7">
      <w:pPr>
        <w:pStyle w:val="Listeafsnit"/>
        <w:rPr>
          <w:i/>
          <w:lang w:val="en-GB"/>
        </w:rPr>
      </w:pPr>
      <w:r>
        <w:rPr>
          <w:noProof/>
        </w:rPr>
        <mc:AlternateContent>
          <mc:Choice Requires="wps">
            <w:drawing>
              <wp:anchor distT="0" distB="0" distL="114300" distR="114300" simplePos="0" relativeHeight="251663360" behindDoc="0" locked="0" layoutInCell="1" allowOverlap="1" wp14:anchorId="169A858E" wp14:editId="41024B9D">
                <wp:simplePos x="0" y="0"/>
                <wp:positionH relativeFrom="column">
                  <wp:posOffset>386715</wp:posOffset>
                </wp:positionH>
                <wp:positionV relativeFrom="paragraph">
                  <wp:posOffset>109220</wp:posOffset>
                </wp:positionV>
                <wp:extent cx="5112385" cy="1393190"/>
                <wp:effectExtent l="0" t="0" r="12065" b="17145"/>
                <wp:wrapNone/>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1393190"/>
                        </a:xfrm>
                        <a:prstGeom prst="rect">
                          <a:avLst/>
                        </a:prstGeom>
                        <a:solidFill>
                          <a:srgbClr val="FFFFFF"/>
                        </a:solidFill>
                        <a:ln w="9525">
                          <a:solidFill>
                            <a:srgbClr val="000000"/>
                          </a:solidFill>
                          <a:miter lim="800000"/>
                          <a:headEnd/>
                          <a:tailEnd/>
                        </a:ln>
                      </wps:spPr>
                      <wps:txbx>
                        <w:txbxContent>
                          <w:p w:rsidR="00921DA7" w:rsidRDefault="00921DA7" w:rsidP="00921DA7"/>
                          <w:p w:rsidR="00921DA7" w:rsidRDefault="00921DA7" w:rsidP="00921DA7"/>
                          <w:p w:rsidR="00921DA7" w:rsidRDefault="00921DA7" w:rsidP="00921DA7"/>
                          <w:p w:rsidR="00921DA7" w:rsidRPr="00EB7052" w:rsidRDefault="00921DA7" w:rsidP="00921DA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0.45pt;margin-top:8.6pt;width:402.55pt;height:109.7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">
                <v:textbox style="mso-fit-shape-to-text:t">
                  <w:txbxContent>
                    <w:p w:rsidR="00921DA7" w:rsidRDefault="00921DA7" w:rsidP="00921DA7"/>
                    <w:p w:rsidR="00921DA7" w:rsidRDefault="00921DA7" w:rsidP="00921DA7"/>
                    <w:p w:rsidR="00921DA7" w:rsidRDefault="00921DA7" w:rsidP="00921DA7"/>
                    <w:p w:rsidR="00921DA7" w:rsidRPr="00EB7052" w:rsidRDefault="00921DA7" w:rsidP="00921DA7"/>
                  </w:txbxContent>
                </v:textbox>
              </v:shape>
            </w:pict>
          </mc:Fallback>
        </mc:AlternateContent>
      </w:r>
    </w:p>
    <w:p w:rsidR="00921DA7" w:rsidRDefault="00921DA7">
      <w:pPr>
        <w:pStyle w:val="Listeafsnit"/>
        <w:rPr>
          <w:i/>
          <w:lang w:val="en-GB"/>
        </w:rPr>
      </w:pPr>
    </w:p>
    <w:p w:rsidR="00921DA7" w:rsidRDefault="00921DA7">
      <w:pPr>
        <w:pStyle w:val="Listeafsnit"/>
        <w:rPr>
          <w:i/>
          <w:lang w:val="en-GB"/>
        </w:rPr>
      </w:pPr>
    </w:p>
    <w:p w:rsidR="00921DA7" w:rsidRDefault="00921DA7">
      <w:pPr>
        <w:pStyle w:val="Listeafsnit"/>
        <w:rPr>
          <w:i/>
          <w:lang w:val="en-GB"/>
        </w:rPr>
      </w:pPr>
    </w:p>
    <w:p w:rsidR="00921DA7" w:rsidRDefault="00921DA7">
      <w:pPr>
        <w:pStyle w:val="Listeafsnit"/>
        <w:rPr>
          <w:i/>
          <w:lang w:val="en-GB"/>
        </w:rPr>
      </w:pPr>
    </w:p>
    <w:p w:rsidR="00921DA7" w:rsidRDefault="00921DA7">
      <w:pPr>
        <w:pStyle w:val="Listeafsnit"/>
        <w:rPr>
          <w:i/>
          <w:lang w:val="en-GB"/>
        </w:rPr>
      </w:pPr>
    </w:p>
    <w:p w:rsidR="00921DA7" w:rsidRPr="00300DA3" w:rsidRDefault="00921DA7">
      <w:pPr>
        <w:pStyle w:val="Listeafsnit"/>
        <w:rPr>
          <w:lang w:val="en-US"/>
        </w:rPr>
      </w:pPr>
    </w:p>
    <w:p w:rsidR="00921DA7" w:rsidRPr="00921DA7" w:rsidRDefault="00921DA7" w:rsidP="00921DA7">
      <w:pPr>
        <w:pStyle w:val="Overskrift1"/>
        <w:rPr>
          <w:lang w:val="en-US"/>
        </w:rPr>
      </w:pPr>
      <w:r w:rsidRPr="00921DA7">
        <w:rPr>
          <w:lang w:val="en-US"/>
        </w:rPr>
        <w:t>Main theme 2: Well-being and job satisfaction</w:t>
      </w:r>
    </w:p>
    <w:p w:rsidR="00921DA7" w:rsidRPr="00921DA7" w:rsidRDefault="00921DA7" w:rsidP="00921DA7">
      <w:pPr>
        <w:rPr>
          <w:i/>
          <w:lang w:val="en-US"/>
        </w:rPr>
      </w:pPr>
      <w:r w:rsidRPr="00921DA7">
        <w:rPr>
          <w:i/>
          <w:lang w:val="en-US"/>
        </w:rPr>
        <w:t>Well-being is a central theme in any SDD dialogue and is important for employees to be able to perform their work satisfactorily, develop and achieve their goals. It can be a good idea to base the dialogue on specific work situations to get a shared idea of how to enhance well-being. If there are any special personal or other factors which have a bearing on the work which the employee wants to discuss, it is a good idea to mention it here.</w:t>
      </w:r>
    </w:p>
    <w:p w:rsidR="00921DA7" w:rsidRPr="00921DA7" w:rsidRDefault="00921DA7" w:rsidP="00921DA7">
      <w:pPr>
        <w:pStyle w:val="Listeafsnit"/>
        <w:numPr>
          <w:ilvl w:val="0"/>
          <w:numId w:val="4"/>
        </w:numPr>
        <w:rPr>
          <w:lang w:val="en-US"/>
        </w:rPr>
      </w:pPr>
      <w:r w:rsidRPr="00921DA7">
        <w:rPr>
          <w:lang w:val="en-US"/>
        </w:rPr>
        <w:t>What motivates and inspires you at work?</w:t>
      </w:r>
    </w:p>
    <w:p w:rsidR="00921DA7" w:rsidRPr="00921DA7" w:rsidRDefault="00921DA7" w:rsidP="00921DA7">
      <w:pPr>
        <w:pStyle w:val="Listeafsnit"/>
        <w:rPr>
          <w:lang w:val="en-US"/>
        </w:rPr>
      </w:pPr>
    </w:p>
    <w:p w:rsidR="00921DA7" w:rsidRDefault="00921DA7" w:rsidP="00921DA7">
      <w:pPr>
        <w:pStyle w:val="Listeafsnit"/>
        <w:numPr>
          <w:ilvl w:val="0"/>
          <w:numId w:val="4"/>
        </w:numPr>
      </w:pPr>
      <w:r w:rsidRPr="00921DA7">
        <w:rPr>
          <w:lang w:val="en-US"/>
        </w:rPr>
        <w:t xml:space="preserve">To what extent are you thriving with your management responsibilities and your current tasks? </w:t>
      </w:r>
      <w:r>
        <w:t xml:space="preserve">Is </w:t>
      </w:r>
      <w:proofErr w:type="spellStart"/>
      <w:r>
        <w:t>there</w:t>
      </w:r>
      <w:proofErr w:type="spellEnd"/>
      <w:r>
        <w:t xml:space="preserve"> </w:t>
      </w:r>
      <w:proofErr w:type="spellStart"/>
      <w:r>
        <w:t>anything</w:t>
      </w:r>
      <w:proofErr w:type="spellEnd"/>
      <w:r>
        <w:t xml:space="preserve"> </w:t>
      </w:r>
      <w:proofErr w:type="spellStart"/>
      <w:r>
        <w:t>you</w:t>
      </w:r>
      <w:proofErr w:type="spellEnd"/>
      <w:r>
        <w:t xml:space="preserve"> </w:t>
      </w:r>
      <w:proofErr w:type="spellStart"/>
      <w:r>
        <w:t>would</w:t>
      </w:r>
      <w:proofErr w:type="spellEnd"/>
      <w:r>
        <w:t xml:space="preserve"> </w:t>
      </w:r>
      <w:proofErr w:type="spellStart"/>
      <w:r>
        <w:t>like</w:t>
      </w:r>
      <w:proofErr w:type="spellEnd"/>
      <w:r>
        <w:t xml:space="preserve"> </w:t>
      </w:r>
      <w:proofErr w:type="gramStart"/>
      <w:r>
        <w:t>more</w:t>
      </w:r>
      <w:proofErr w:type="gramEnd"/>
      <w:r>
        <w:t>/</w:t>
      </w:r>
      <w:proofErr w:type="spellStart"/>
      <w:r>
        <w:t>less</w:t>
      </w:r>
      <w:proofErr w:type="spellEnd"/>
      <w:r>
        <w:t xml:space="preserve"> of?</w:t>
      </w:r>
    </w:p>
    <w:p w:rsidR="00921DA7" w:rsidRDefault="00921DA7" w:rsidP="00921DA7">
      <w:pPr>
        <w:pStyle w:val="Listeafsnit"/>
      </w:pPr>
    </w:p>
    <w:p w:rsidR="00921DA7" w:rsidRPr="00921DA7" w:rsidRDefault="00921DA7" w:rsidP="00921DA7">
      <w:pPr>
        <w:pStyle w:val="Listeafsnit"/>
        <w:numPr>
          <w:ilvl w:val="0"/>
          <w:numId w:val="4"/>
        </w:numPr>
        <w:rPr>
          <w:lang w:val="en-US"/>
        </w:rPr>
      </w:pPr>
      <w:r w:rsidRPr="00921DA7">
        <w:rPr>
          <w:lang w:val="en-US"/>
        </w:rPr>
        <w:t>How is your collaboration with your colleagues and other close partners?</w:t>
      </w:r>
    </w:p>
    <w:p w:rsidR="00921DA7" w:rsidRPr="00921DA7" w:rsidRDefault="00921DA7" w:rsidP="00921DA7">
      <w:pPr>
        <w:pStyle w:val="Listeafsnit"/>
        <w:rPr>
          <w:lang w:val="en-US"/>
        </w:rPr>
      </w:pPr>
    </w:p>
    <w:p w:rsidR="00921DA7" w:rsidRPr="00921DA7" w:rsidRDefault="00921DA7" w:rsidP="00921DA7">
      <w:pPr>
        <w:pStyle w:val="Listeafsnit"/>
        <w:numPr>
          <w:ilvl w:val="0"/>
          <w:numId w:val="4"/>
        </w:numPr>
        <w:rPr>
          <w:lang w:val="en-US"/>
        </w:rPr>
      </w:pPr>
      <w:r w:rsidRPr="00921DA7">
        <w:rPr>
          <w:lang w:val="en-US"/>
        </w:rPr>
        <w:lastRenderedPageBreak/>
        <w:t>In terms of my management, what would you like more/less of to improve your sense of well-being?</w:t>
      </w:r>
    </w:p>
    <w:p w:rsidR="00921DA7" w:rsidRPr="00921DA7" w:rsidRDefault="00921DA7" w:rsidP="00921DA7">
      <w:pPr>
        <w:pStyle w:val="Listeafsnit"/>
        <w:rPr>
          <w:lang w:val="en-US"/>
        </w:rPr>
      </w:pPr>
    </w:p>
    <w:p w:rsidR="00921DA7" w:rsidRDefault="00921DA7" w:rsidP="00921DA7">
      <w:pPr>
        <w:pStyle w:val="Listeafsnit"/>
        <w:numPr>
          <w:ilvl w:val="0"/>
          <w:numId w:val="4"/>
        </w:numPr>
      </w:pPr>
      <w:r w:rsidRPr="00921DA7">
        <w:rPr>
          <w:lang w:val="en-US"/>
        </w:rPr>
        <w:t xml:space="preserve">How is your collaboration with other units at Aarhus University? </w:t>
      </w:r>
      <w:r>
        <w:t xml:space="preserve">Do </w:t>
      </w:r>
      <w:proofErr w:type="spellStart"/>
      <w:r>
        <w:t>you</w:t>
      </w:r>
      <w:proofErr w:type="spellEnd"/>
      <w:r>
        <w:t xml:space="preserve"> have </w:t>
      </w:r>
      <w:proofErr w:type="spellStart"/>
      <w:r>
        <w:t>any</w:t>
      </w:r>
      <w:proofErr w:type="spellEnd"/>
      <w:r>
        <w:t xml:space="preserve"> suggestions for </w:t>
      </w:r>
      <w:proofErr w:type="spellStart"/>
      <w:r>
        <w:t>improvements</w:t>
      </w:r>
      <w:proofErr w:type="spellEnd"/>
      <w:r>
        <w:t>?</w:t>
      </w:r>
    </w:p>
    <w:p w:rsidR="00921DA7" w:rsidRDefault="00921DA7" w:rsidP="00921DA7">
      <w:pPr>
        <w:pStyle w:val="Listeafsnit"/>
      </w:pPr>
    </w:p>
    <w:p w:rsidR="00921DA7" w:rsidRPr="0058711A" w:rsidRDefault="00921DA7" w:rsidP="00921DA7">
      <w:pPr>
        <w:pStyle w:val="Listeafsnit"/>
        <w:numPr>
          <w:ilvl w:val="0"/>
          <w:numId w:val="4"/>
        </w:numPr>
        <w:rPr>
          <w:lang w:val="en-US"/>
        </w:rPr>
      </w:pPr>
      <w:r w:rsidRPr="0058711A">
        <w:rPr>
          <w:lang w:val="en-US"/>
        </w:rPr>
        <w:t>Are there any other aspects in your life influencing your work you would like to discuss?</w:t>
      </w:r>
    </w:p>
    <w:p w:rsidR="00921DA7" w:rsidRPr="0058711A" w:rsidRDefault="00921DA7" w:rsidP="00921DA7">
      <w:pPr>
        <w:pStyle w:val="Listeafsnit"/>
        <w:rPr>
          <w:lang w:val="en-US"/>
        </w:rPr>
      </w:pPr>
      <w:r>
        <w:rPr>
          <w:noProof/>
        </w:rPr>
        <mc:AlternateContent>
          <mc:Choice Requires="wps">
            <w:drawing>
              <wp:anchor distT="0" distB="0" distL="114300" distR="114300" simplePos="0" relativeHeight="251659264" behindDoc="0" locked="0" layoutInCell="1" allowOverlap="1" wp14:anchorId="600E0A8B" wp14:editId="15B76A1D">
                <wp:simplePos x="0" y="0"/>
                <wp:positionH relativeFrom="column">
                  <wp:posOffset>391160</wp:posOffset>
                </wp:positionH>
                <wp:positionV relativeFrom="paragraph">
                  <wp:posOffset>288290</wp:posOffset>
                </wp:positionV>
                <wp:extent cx="5112385" cy="1393190"/>
                <wp:effectExtent l="12700" t="13335" r="8890" b="12700"/>
                <wp:wrapNone/>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1393190"/>
                        </a:xfrm>
                        <a:prstGeom prst="rect">
                          <a:avLst/>
                        </a:prstGeom>
                        <a:solidFill>
                          <a:srgbClr val="FFFFFF"/>
                        </a:solidFill>
                        <a:ln w="9525">
                          <a:solidFill>
                            <a:srgbClr val="000000"/>
                          </a:solidFill>
                          <a:miter lim="800000"/>
                          <a:headEnd/>
                          <a:tailEnd/>
                        </a:ln>
                      </wps:spPr>
                      <wps:txbx>
                        <w:txbxContent>
                          <w:p w:rsidR="00921DA7" w:rsidRDefault="00921DA7" w:rsidP="00921DA7"/>
                          <w:p w:rsidR="00921DA7" w:rsidRDefault="00921DA7" w:rsidP="00921DA7"/>
                          <w:p w:rsidR="00921DA7" w:rsidRDefault="00921DA7" w:rsidP="00921DA7"/>
                          <w:p w:rsidR="00921DA7" w:rsidRPr="00EB7052" w:rsidRDefault="00921DA7" w:rsidP="00921DA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0.8pt;margin-top:22.7pt;width:402.55pt;height:109.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">
                <v:textbox style="mso-fit-shape-to-text:t">
                  <w:txbxContent>
                    <w:p w:rsidR="00921DA7" w:rsidRDefault="00921DA7" w:rsidP="00921DA7"/>
                    <w:p w:rsidR="00921DA7" w:rsidRDefault="00921DA7" w:rsidP="00921DA7"/>
                    <w:p w:rsidR="00921DA7" w:rsidRDefault="00921DA7" w:rsidP="00921DA7"/>
                    <w:p w:rsidR="00921DA7" w:rsidRPr="00EB7052" w:rsidRDefault="00921DA7" w:rsidP="00921DA7"/>
                  </w:txbxContent>
                </v:textbox>
              </v:shape>
            </w:pict>
          </mc:Fallback>
        </mc:AlternateContent>
      </w:r>
    </w:p>
    <w:p w:rsidR="00921DA7" w:rsidRPr="0058711A" w:rsidRDefault="00921DA7" w:rsidP="00921DA7">
      <w:pPr>
        <w:rPr>
          <w:lang w:val="en-US"/>
        </w:rPr>
      </w:pPr>
    </w:p>
    <w:p w:rsidR="00921DA7" w:rsidRPr="0058711A" w:rsidRDefault="00921DA7" w:rsidP="00921DA7">
      <w:pPr>
        <w:rPr>
          <w:lang w:val="en-US"/>
        </w:rPr>
      </w:pPr>
    </w:p>
    <w:p w:rsidR="00921DA7" w:rsidRPr="0058711A" w:rsidRDefault="00921DA7" w:rsidP="00921DA7">
      <w:pPr>
        <w:rPr>
          <w:lang w:val="en-US"/>
        </w:rPr>
      </w:pPr>
    </w:p>
    <w:p w:rsidR="00921DA7" w:rsidRDefault="00921DA7" w:rsidP="00921DA7">
      <w:pPr>
        <w:rPr>
          <w:lang w:val="en-US"/>
        </w:rPr>
      </w:pPr>
    </w:p>
    <w:p w:rsidR="00921DA7" w:rsidRPr="0058711A" w:rsidRDefault="00921DA7" w:rsidP="00921DA7">
      <w:pPr>
        <w:rPr>
          <w:lang w:val="en-US"/>
        </w:rPr>
      </w:pPr>
    </w:p>
    <w:p w:rsidR="0038437D" w:rsidRPr="00300DA3" w:rsidRDefault="006E3C89">
      <w:pPr>
        <w:pStyle w:val="Overskrift1"/>
        <w:rPr>
          <w:lang w:val="en-US"/>
        </w:rPr>
      </w:pPr>
      <w:r>
        <w:rPr>
          <w:lang w:val="en-GB"/>
        </w:rPr>
        <w:t>Main theme 3: Future tasks and competence development</w:t>
      </w:r>
    </w:p>
    <w:p w:rsidR="0038437D" w:rsidRPr="00300DA3" w:rsidRDefault="006E3C89">
      <w:pPr>
        <w:rPr>
          <w:i/>
          <w:lang w:val="en-US"/>
        </w:rPr>
      </w:pPr>
      <w:r>
        <w:rPr>
          <w:i/>
          <w:lang w:val="en-GB"/>
        </w:rPr>
        <w:t>In particular, focus on research, publications, teaching activities, supervision, applications and public-sector consultancy etc. The questions are a selection which could be relevant to ask, depending on the employee’s tasks. The manager and the employee are encouraged to choose the most important questions at the dialogue.</w:t>
      </w:r>
    </w:p>
    <w:p w:rsidR="0038437D" w:rsidRPr="00300DA3" w:rsidRDefault="006E3C89">
      <w:pPr>
        <w:pStyle w:val="Listeafsnit"/>
        <w:numPr>
          <w:ilvl w:val="0"/>
          <w:numId w:val="7"/>
        </w:numPr>
        <w:rPr>
          <w:lang w:val="en-US"/>
        </w:rPr>
      </w:pPr>
      <w:r>
        <w:rPr>
          <w:lang w:val="en-GB"/>
        </w:rPr>
        <w:t>What are your research goals for the coming year?</w:t>
      </w:r>
    </w:p>
    <w:p w:rsidR="0038437D" w:rsidRPr="00300DA3" w:rsidRDefault="0038437D">
      <w:pPr>
        <w:pStyle w:val="Listeafsnit"/>
        <w:rPr>
          <w:lang w:val="en-US"/>
        </w:rPr>
      </w:pPr>
    </w:p>
    <w:p w:rsidR="0038437D" w:rsidRPr="00300DA3" w:rsidRDefault="006E3C89">
      <w:pPr>
        <w:pStyle w:val="Listeafsnit"/>
        <w:numPr>
          <w:ilvl w:val="0"/>
          <w:numId w:val="7"/>
        </w:numPr>
        <w:rPr>
          <w:lang w:val="en-US"/>
        </w:rPr>
      </w:pPr>
      <w:r>
        <w:rPr>
          <w:lang w:val="en-GB"/>
        </w:rPr>
        <w:t xml:space="preserve">What are your plans as regards external funding and publications in the coming year? </w:t>
      </w:r>
    </w:p>
    <w:p w:rsidR="0038437D" w:rsidRPr="00300DA3" w:rsidRDefault="0038437D">
      <w:pPr>
        <w:pStyle w:val="Listeafsnit"/>
        <w:rPr>
          <w:lang w:val="en-US"/>
        </w:rPr>
      </w:pPr>
    </w:p>
    <w:p w:rsidR="0038437D" w:rsidRPr="00300DA3" w:rsidRDefault="006E3C89">
      <w:pPr>
        <w:pStyle w:val="Listeafsnit"/>
        <w:numPr>
          <w:ilvl w:val="0"/>
          <w:numId w:val="7"/>
        </w:numPr>
        <w:rPr>
          <w:lang w:val="en-US"/>
        </w:rPr>
      </w:pPr>
      <w:r>
        <w:rPr>
          <w:lang w:val="en-GB"/>
        </w:rPr>
        <w:t xml:space="preserve">What are your goals for your teaching, supervisory and other activities? </w:t>
      </w:r>
    </w:p>
    <w:p w:rsidR="0038437D" w:rsidRPr="00300DA3" w:rsidRDefault="0038437D">
      <w:pPr>
        <w:pStyle w:val="Listeafsnit"/>
        <w:rPr>
          <w:lang w:val="en-US"/>
        </w:rPr>
      </w:pPr>
    </w:p>
    <w:p w:rsidR="0038437D" w:rsidRPr="00300DA3" w:rsidRDefault="006E3C89">
      <w:pPr>
        <w:pStyle w:val="Listeafsnit"/>
        <w:numPr>
          <w:ilvl w:val="0"/>
          <w:numId w:val="7"/>
        </w:numPr>
        <w:rPr>
          <w:lang w:val="en-US"/>
        </w:rPr>
      </w:pPr>
      <w:r>
        <w:rPr>
          <w:lang w:val="en-GB"/>
        </w:rPr>
        <w:t>What are your plans and wishes with regard to maintaining and developing your academic level over the next year (courses, conferences, project work etc.)?</w:t>
      </w:r>
    </w:p>
    <w:p w:rsidR="0038437D" w:rsidRPr="00300DA3" w:rsidRDefault="0038437D">
      <w:pPr>
        <w:pStyle w:val="Listeafsnit"/>
        <w:rPr>
          <w:lang w:val="en-US"/>
        </w:rPr>
      </w:pPr>
    </w:p>
    <w:p w:rsidR="0038437D" w:rsidRPr="00921DA7" w:rsidRDefault="006E3C89">
      <w:pPr>
        <w:pStyle w:val="Listeafsnit"/>
        <w:numPr>
          <w:ilvl w:val="0"/>
          <w:numId w:val="7"/>
        </w:numPr>
        <w:rPr>
          <w:lang w:val="en-US"/>
        </w:rPr>
      </w:pPr>
      <w:r>
        <w:rPr>
          <w:lang w:val="en-GB"/>
        </w:rPr>
        <w:t>Which career and development options do you find interesting, both internally and externally?</w:t>
      </w:r>
    </w:p>
    <w:p w:rsidR="00921DA7" w:rsidRPr="00921DA7" w:rsidRDefault="00921DA7" w:rsidP="00921DA7">
      <w:pPr>
        <w:pStyle w:val="Listeafsnit"/>
        <w:rPr>
          <w:lang w:val="en-US"/>
        </w:rPr>
      </w:pPr>
      <w:r>
        <w:rPr>
          <w:noProof/>
        </w:rPr>
        <mc:AlternateContent>
          <mc:Choice Requires="wps">
            <w:drawing>
              <wp:anchor distT="0" distB="0" distL="114300" distR="114300" simplePos="0" relativeHeight="251665408" behindDoc="0" locked="0" layoutInCell="1" allowOverlap="1" wp14:anchorId="06041410" wp14:editId="6582671A">
                <wp:simplePos x="0" y="0"/>
                <wp:positionH relativeFrom="column">
                  <wp:posOffset>375021</wp:posOffset>
                </wp:positionH>
                <wp:positionV relativeFrom="paragraph">
                  <wp:posOffset>245110</wp:posOffset>
                </wp:positionV>
                <wp:extent cx="5112385" cy="1393190"/>
                <wp:effectExtent l="0" t="0" r="12065" b="17145"/>
                <wp:wrapNone/>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1393190"/>
                        </a:xfrm>
                        <a:prstGeom prst="rect">
                          <a:avLst/>
                        </a:prstGeom>
                        <a:solidFill>
                          <a:srgbClr val="FFFFFF"/>
                        </a:solidFill>
                        <a:ln w="9525">
                          <a:solidFill>
                            <a:srgbClr val="000000"/>
                          </a:solidFill>
                          <a:miter lim="800000"/>
                          <a:headEnd/>
                          <a:tailEnd/>
                        </a:ln>
                      </wps:spPr>
                      <wps:txbx>
                        <w:txbxContent>
                          <w:p w:rsidR="00921DA7" w:rsidRDefault="00921DA7" w:rsidP="00921DA7"/>
                          <w:p w:rsidR="00921DA7" w:rsidRDefault="00921DA7" w:rsidP="00921DA7"/>
                          <w:p w:rsidR="00921DA7" w:rsidRDefault="00921DA7" w:rsidP="00921DA7"/>
                          <w:p w:rsidR="00921DA7" w:rsidRPr="00EB7052" w:rsidRDefault="00921DA7" w:rsidP="00921DA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9.55pt;margin-top:19.3pt;width:402.55pt;height:109.7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">
                <v:textbox style="mso-fit-shape-to-text:t">
                  <w:txbxContent>
                    <w:p w:rsidR="00921DA7" w:rsidRDefault="00921DA7" w:rsidP="00921DA7"/>
                    <w:p w:rsidR="00921DA7" w:rsidRDefault="00921DA7" w:rsidP="00921DA7"/>
                    <w:p w:rsidR="00921DA7" w:rsidRDefault="00921DA7" w:rsidP="00921DA7"/>
                    <w:p w:rsidR="00921DA7" w:rsidRPr="00EB7052" w:rsidRDefault="00921DA7" w:rsidP="00921DA7"/>
                  </w:txbxContent>
                </v:textbox>
              </v:shape>
            </w:pict>
          </mc:Fallback>
        </mc:AlternateContent>
      </w:r>
    </w:p>
    <w:p w:rsidR="00921DA7" w:rsidRDefault="00921DA7" w:rsidP="00921DA7">
      <w:pPr>
        <w:rPr>
          <w:lang w:val="en-US"/>
        </w:rPr>
      </w:pPr>
    </w:p>
    <w:p w:rsidR="00921DA7" w:rsidRDefault="00921DA7" w:rsidP="00921DA7">
      <w:pPr>
        <w:rPr>
          <w:lang w:val="en-US"/>
        </w:rPr>
      </w:pPr>
    </w:p>
    <w:p w:rsidR="00921DA7" w:rsidRPr="00921DA7" w:rsidRDefault="00921DA7" w:rsidP="00921DA7">
      <w:pPr>
        <w:rPr>
          <w:lang w:val="en-US"/>
        </w:rPr>
      </w:pPr>
    </w:p>
    <w:p w:rsidR="0038437D" w:rsidRPr="00300DA3" w:rsidRDefault="006E3C89">
      <w:pPr>
        <w:pStyle w:val="Overskrift1"/>
        <w:rPr>
          <w:lang w:val="en-US"/>
        </w:rPr>
      </w:pPr>
      <w:r>
        <w:rPr>
          <w:lang w:val="en-GB"/>
        </w:rPr>
        <w:lastRenderedPageBreak/>
        <w:t>Conclusion and agreement</w:t>
      </w:r>
    </w:p>
    <w:p w:rsidR="0038437D" w:rsidRPr="00300DA3" w:rsidRDefault="006E3C89">
      <w:pPr>
        <w:rPr>
          <w:lang w:val="en-US"/>
        </w:rPr>
      </w:pPr>
      <w:r>
        <w:rPr>
          <w:lang w:val="en-GB"/>
        </w:rPr>
        <w:t>At the end of the dialogue, it is necessary to agree on what to write in the agreement form, who will follow up on it and when. The member of staff then completes the agreement form in AUHRA, after which his or her manager approves the form (see IT guide).</w:t>
      </w:r>
    </w:p>
    <w:p w:rsidR="0038437D" w:rsidRPr="00300DA3" w:rsidRDefault="0038437D">
      <w:pPr>
        <w:rPr>
          <w:lang w:val="en-US"/>
        </w:rPr>
      </w:pPr>
    </w:p>
    <w:p w:rsidR="0038437D" w:rsidRPr="00300DA3" w:rsidRDefault="00921DA7">
      <w:pPr>
        <w:rPr>
          <w:lang w:val="en-US"/>
        </w:rPr>
      </w:pPr>
      <w:r>
        <w:rPr>
          <w:noProof/>
        </w:rPr>
        <mc:AlternateContent>
          <mc:Choice Requires="wps">
            <w:drawing>
              <wp:anchor distT="0" distB="0" distL="114300" distR="114300" simplePos="0" relativeHeight="251667456" behindDoc="0" locked="0" layoutInCell="1" allowOverlap="1" wp14:anchorId="2B37A7E9" wp14:editId="11316F69">
                <wp:simplePos x="0" y="0"/>
                <wp:positionH relativeFrom="column">
                  <wp:posOffset>370205</wp:posOffset>
                </wp:positionH>
                <wp:positionV relativeFrom="paragraph">
                  <wp:posOffset>26670</wp:posOffset>
                </wp:positionV>
                <wp:extent cx="5112385" cy="1393190"/>
                <wp:effectExtent l="0" t="0" r="12065" b="17145"/>
                <wp:wrapNone/>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1393190"/>
                        </a:xfrm>
                        <a:prstGeom prst="rect">
                          <a:avLst/>
                        </a:prstGeom>
                        <a:solidFill>
                          <a:srgbClr val="FFFFFF"/>
                        </a:solidFill>
                        <a:ln w="9525">
                          <a:solidFill>
                            <a:srgbClr val="000000"/>
                          </a:solidFill>
                          <a:miter lim="800000"/>
                          <a:headEnd/>
                          <a:tailEnd/>
                        </a:ln>
                      </wps:spPr>
                      <wps:txbx>
                        <w:txbxContent>
                          <w:p w:rsidR="00921DA7" w:rsidRDefault="00921DA7" w:rsidP="00921DA7">
                            <w:bookmarkStart w:id="0" w:name="_GoBack"/>
                          </w:p>
                          <w:p w:rsidR="00921DA7" w:rsidRDefault="00921DA7" w:rsidP="00921DA7"/>
                          <w:p w:rsidR="00921DA7" w:rsidRDefault="00921DA7" w:rsidP="00921DA7"/>
                          <w:bookmarkEnd w:id="0"/>
                          <w:p w:rsidR="00921DA7" w:rsidRPr="00EB7052" w:rsidRDefault="00921DA7" w:rsidP="00921DA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9.15pt;margin-top:2.1pt;width:402.55pt;height:109.7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">
                <v:textbox style="mso-fit-shape-to-text:t">
                  <w:txbxContent>
                    <w:p w:rsidR="00921DA7" w:rsidRDefault="00921DA7" w:rsidP="00921DA7">
                      <w:bookmarkStart w:id="1" w:name="_GoBack"/>
                    </w:p>
                    <w:p w:rsidR="00921DA7" w:rsidRDefault="00921DA7" w:rsidP="00921DA7"/>
                    <w:p w:rsidR="00921DA7" w:rsidRDefault="00921DA7" w:rsidP="00921DA7"/>
                    <w:bookmarkEnd w:id="1"/>
                    <w:p w:rsidR="00921DA7" w:rsidRPr="00EB7052" w:rsidRDefault="00921DA7" w:rsidP="00921DA7"/>
                  </w:txbxContent>
                </v:textbox>
              </v:shape>
            </w:pict>
          </mc:Fallback>
        </mc:AlternateContent>
      </w:r>
    </w:p>
    <w:p w:rsidR="0038437D" w:rsidRPr="00300DA3" w:rsidRDefault="0038437D">
      <w:pPr>
        <w:rPr>
          <w:lang w:val="en-US"/>
        </w:rPr>
      </w:pPr>
    </w:p>
    <w:sectPr w:rsidR="0038437D" w:rsidRPr="00300DA3" w:rsidSect="00921DA7">
      <w:headerReference w:type="default" r:id="rId8"/>
      <w:footerReference w:type="default" r:id="rId9"/>
      <w:pgSz w:w="11906" w:h="16838"/>
      <w:pgMar w:top="1701" w:right="113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C89" w:rsidRDefault="006E3C89" w:rsidP="00325C94">
      <w:pPr>
        <w:spacing w:after="0" w:line="240" w:lineRule="auto"/>
      </w:pPr>
      <w:r>
        <w:rPr>
          <w:lang w:val="en-GB"/>
        </w:rPr>
        <w:separator/>
      </w:r>
    </w:p>
  </w:endnote>
  <w:endnote w:type="continuationSeparator" w:id="0">
    <w:p w:rsidR="006E3C89" w:rsidRDefault="006E3C89" w:rsidP="00325C94">
      <w:pPr>
        <w:spacing w:after="0" w:line="240" w:lineRule="auto"/>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U Passata">
    <w:altName w:val="Segoe Script"/>
    <w:panose1 w:val="020B0503030502030804"/>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369579"/>
      <w:docPartObj>
        <w:docPartGallery w:val="Page Numbers (Bottom of Page)"/>
        <w:docPartUnique/>
      </w:docPartObj>
    </w:sdtPr>
    <w:sdtEndPr>
      <w:rPr>
        <w:noProof/>
      </w:rPr>
    </w:sdtEndPr>
    <w:sdtContent>
      <w:p w:rsidR="00F45425" w:rsidRDefault="002E3B9C">
        <w:pPr>
          <w:pStyle w:val="Sidefod"/>
          <w:jc w:val="right"/>
        </w:pPr>
        <w:r>
          <w:fldChar w:fldCharType="begin"/>
        </w:r>
        <w:r w:rsidR="00F45425">
          <w:rPr>
            <w:lang w:val="en-GB"/>
          </w:rPr>
          <w:instrText xml:space="preserve"> PAGE   \* MERGEFORMAT </w:instrText>
        </w:r>
        <w:r>
          <w:fldChar w:fldCharType="separate"/>
        </w:r>
        <w:r w:rsidR="00921DA7" w:rsidRPr="00921DA7">
          <w:rPr>
            <w:noProof/>
          </w:rPr>
          <w:t>1</w:t>
        </w:r>
        <w:r>
          <w:rPr>
            <w:noProof/>
          </w:rPr>
          <w:fldChar w:fldCharType="end"/>
        </w:r>
      </w:p>
    </w:sdtContent>
  </w:sdt>
  <w:p w:rsidR="00F45425" w:rsidRDefault="00F4542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C89" w:rsidRDefault="006E3C89" w:rsidP="00325C94">
      <w:pPr>
        <w:spacing w:after="0" w:line="240" w:lineRule="auto"/>
      </w:pPr>
      <w:r>
        <w:rPr>
          <w:lang w:val="en-GB"/>
        </w:rPr>
        <w:separator/>
      </w:r>
    </w:p>
  </w:footnote>
  <w:footnote w:type="continuationSeparator" w:id="0">
    <w:p w:rsidR="006E3C89" w:rsidRDefault="006E3C89" w:rsidP="00325C94">
      <w:pPr>
        <w:spacing w:after="0" w:line="240" w:lineRule="auto"/>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F8D" w:rsidRDefault="00DF2168" w:rsidP="00325C94">
    <w:pPr>
      <w:pStyle w:val="Sidehoved"/>
      <w:jc w:val="right"/>
    </w:pPr>
    <w:r>
      <w:rPr>
        <w:noProof/>
        <w:lang w:eastAsia="da-DK"/>
      </w:rPr>
      <mc:AlternateContent>
        <mc:Choice Requires="wpc">
          <w:drawing>
            <wp:anchor distT="0" distB="0" distL="114300" distR="114300" simplePos="0" relativeHeight="251659264" behindDoc="0" locked="0" layoutInCell="1" allowOverlap="1" wp14:anchorId="7737ED92" wp14:editId="37A1F359">
              <wp:simplePos x="0" y="0"/>
              <wp:positionH relativeFrom="page">
                <wp:posOffset>720090</wp:posOffset>
              </wp:positionH>
              <wp:positionV relativeFrom="page">
                <wp:posOffset>360045</wp:posOffset>
              </wp:positionV>
              <wp:extent cx="609600" cy="304800"/>
              <wp:effectExtent l="5715" t="7620" r="3810" b="1905"/>
              <wp:wrapNone/>
              <wp:docPr id="4"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4"/>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ogoCanvasHide01" o:spid="_x0000_s1026" editas="canvas" style="position:absolute;margin-left:56.7pt;margin-top:28.35pt;width:48pt;height:24pt;z-index:251659264;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4" o:spid="_x0000_s1028" style="position:absolute;left:3048;top:1524;width:3048;height:1524;visibility:visible;mso-wrap-style:square;v-text-anchor:top" coordsize="8160,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FT8MA&#10;AADaAAAADwAAAGRycy9kb3ducmV2LnhtbESP0WrCQBRE3wv+w3IF3+omwRaJriEILcGHQtN+wDV7&#10;TYLZu3F31fj33UKhj8PMnGG2xWQGcSPne8sK0mUCgrixuudWwffX2/MahA/IGgfLpOBBHord7GmL&#10;ubZ3/qRbHVoRIexzVNCFMOZS+qYjg35pR+LonawzGKJ0rdQO7xFuBpklyas02HNc6HCkfUfNub4a&#10;BeXRXs7ukB6vSVVmL/tVeG8/tFKL+VRuQASawn/4r11pBRn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FT8MAAADaAAAADwAAAAAAAAAAAAAAAACYAgAAZHJzL2Rv&#10;d25yZXYueG1sUEsFBgAAAAAEAAQA9QAAAIgDA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5" o:spid="_x0000_s1029" style="position:absolute;width:3048;height:3048;visibility:visible;mso-wrap-style:square;v-text-anchor:top" coordsize="8160,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jZW78A&#10;AADaAAAADwAAAGRycy9kb3ducmV2LnhtbESPzWoCQRCE7wHfYWjBW5w1QiKro4ggeNXkkluz0+6u&#10;7vSsM539eXsnEMixqKqvqM1ucI3qKMTas4HFPANFXHhbc2ng6/P4ugIVBdli45kMjBRht528bDC3&#10;vuczdRcpVYJwzNFAJdLmWseiIodx7lvi5F19cChJhlLbgH2Cu0a/Zdm7dlhzWqiwpUNFxf3y4wxQ&#10;9Ed3ljCS0+Ot6L4f8tE/jJlNh/0alNAg/+G/9skaWMLvlXQD9P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WNlbvwAAANoAAAAPAAAAAAAAAAAAAAAAAJgCAABkcnMvZG93bnJl&#10;di54bWxQSwUGAAAAAAQABAD1AAAAhAMAAAAA&#10;" path="m2878,8160l,8160,8160,r,2892l2878,8160xe" fillcolor="#03428e" stroked="f">
                <v:path arrowok="t" o:connecttype="custom" o:connectlocs="107502,304800;0,304800;304800,0;304800,108025;107502,304800" o:connectangles="0,0,0,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6722"/>
    <w:multiLevelType w:val="hybridMultilevel"/>
    <w:tmpl w:val="A0126CC8"/>
    <w:lvl w:ilvl="0" w:tplc="4962828C">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6F50F1F"/>
    <w:multiLevelType w:val="hybridMultilevel"/>
    <w:tmpl w:val="A4DE77FE"/>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42A61CF7"/>
    <w:multiLevelType w:val="hybridMultilevel"/>
    <w:tmpl w:val="118A574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51403DED"/>
    <w:multiLevelType w:val="hybridMultilevel"/>
    <w:tmpl w:val="02640C5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52F28F3"/>
    <w:multiLevelType w:val="hybridMultilevel"/>
    <w:tmpl w:val="BDFAAB6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6F9152B1"/>
    <w:multiLevelType w:val="hybridMultilevel"/>
    <w:tmpl w:val="26281C2A"/>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7FF709A7"/>
    <w:multiLevelType w:val="hybridMultilevel"/>
    <w:tmpl w:val="2A6837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3"/>
  </w:num>
  <w:num w:numId="6">
    <w:abstractNumId w:val="0"/>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94"/>
    <w:rsid w:val="000308C0"/>
    <w:rsid w:val="002E3B9C"/>
    <w:rsid w:val="00300DA3"/>
    <w:rsid w:val="00325C94"/>
    <w:rsid w:val="0038437D"/>
    <w:rsid w:val="00430046"/>
    <w:rsid w:val="004F129C"/>
    <w:rsid w:val="005B78C8"/>
    <w:rsid w:val="006E3C89"/>
    <w:rsid w:val="007E18FF"/>
    <w:rsid w:val="008535FD"/>
    <w:rsid w:val="00884BD3"/>
    <w:rsid w:val="00921DA7"/>
    <w:rsid w:val="00945932"/>
    <w:rsid w:val="0095769A"/>
    <w:rsid w:val="00A129A9"/>
    <w:rsid w:val="00A8665D"/>
    <w:rsid w:val="00AF52D1"/>
    <w:rsid w:val="00B32347"/>
    <w:rsid w:val="00B328A0"/>
    <w:rsid w:val="00BA1FFA"/>
    <w:rsid w:val="00BE53A6"/>
    <w:rsid w:val="00C51FFF"/>
    <w:rsid w:val="00CD5F8D"/>
    <w:rsid w:val="00CF28F6"/>
    <w:rsid w:val="00CF7E1F"/>
    <w:rsid w:val="00D33D2D"/>
    <w:rsid w:val="00DA1479"/>
    <w:rsid w:val="00DF2168"/>
    <w:rsid w:val="00E546A3"/>
    <w:rsid w:val="00E844F0"/>
    <w:rsid w:val="00EC2192"/>
    <w:rsid w:val="00F45425"/>
    <w:rsid w:val="00FB11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25C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25C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325C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25C94"/>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unhideWhenUsed/>
    <w:rsid w:val="00325C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5C94"/>
  </w:style>
  <w:style w:type="paragraph" w:styleId="Sidefod">
    <w:name w:val="footer"/>
    <w:basedOn w:val="Normal"/>
    <w:link w:val="SidefodTegn"/>
    <w:uiPriority w:val="99"/>
    <w:unhideWhenUsed/>
    <w:rsid w:val="00325C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5C94"/>
  </w:style>
  <w:style w:type="character" w:customStyle="1" w:styleId="Overskrift1Tegn">
    <w:name w:val="Overskrift 1 Tegn"/>
    <w:basedOn w:val="Standardskrifttypeiafsnit"/>
    <w:link w:val="Overskrift1"/>
    <w:uiPriority w:val="9"/>
    <w:rsid w:val="00325C94"/>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325C94"/>
    <w:pPr>
      <w:ind w:left="720"/>
      <w:contextualSpacing/>
    </w:pPr>
    <w:rPr>
      <w:rFonts w:eastAsiaTheme="minorEastAsia"/>
      <w:lang w:eastAsia="da-DK"/>
    </w:rPr>
  </w:style>
  <w:style w:type="character" w:customStyle="1" w:styleId="Overskrift2Tegn">
    <w:name w:val="Overskrift 2 Tegn"/>
    <w:basedOn w:val="Standardskrifttypeiafsnit"/>
    <w:link w:val="Overskrift2"/>
    <w:uiPriority w:val="9"/>
    <w:rsid w:val="00325C94"/>
    <w:rPr>
      <w:rFonts w:asciiTheme="majorHAnsi" w:eastAsiaTheme="majorEastAsia" w:hAnsiTheme="majorHAnsi" w:cstheme="majorBidi"/>
      <w:b/>
      <w:bCs/>
      <w:color w:val="4F81BD" w:themeColor="accent1"/>
      <w:sz w:val="26"/>
      <w:szCs w:val="26"/>
    </w:rPr>
  </w:style>
  <w:style w:type="character" w:styleId="Hyperlink">
    <w:name w:val="Hyperlink"/>
    <w:basedOn w:val="Standardskrifttypeiafsnit"/>
    <w:uiPriority w:val="99"/>
    <w:unhideWhenUsed/>
    <w:rsid w:val="00B32347"/>
    <w:rPr>
      <w:color w:val="0000FF" w:themeColor="hyperlink"/>
      <w:u w:val="single"/>
    </w:rPr>
  </w:style>
  <w:style w:type="paragraph" w:customStyle="1" w:styleId="Template-Parentlogoname">
    <w:name w:val="Template - Parent logoname"/>
    <w:basedOn w:val="Normal"/>
    <w:semiHidden/>
    <w:rsid w:val="000308C0"/>
    <w:pPr>
      <w:spacing w:after="0" w:line="240" w:lineRule="atLeast"/>
    </w:pPr>
    <w:rPr>
      <w:rFonts w:ascii="AU Passata" w:eastAsia="Times New Roman" w:hAnsi="AU Passata" w:cs="Times New Roman"/>
      <w:caps/>
      <w:noProof/>
      <w:color w:val="03428E"/>
      <w:spacing w:val="10"/>
      <w:szCs w:val="24"/>
    </w:rPr>
  </w:style>
  <w:style w:type="paragraph" w:customStyle="1" w:styleId="Template-Unitnamelogoname">
    <w:name w:val="Template - Unitname logoname"/>
    <w:basedOn w:val="Template-Parentlogoname"/>
    <w:semiHidden/>
    <w:rsid w:val="000308C0"/>
    <w:pPr>
      <w:spacing w:before="66" w:line="160" w:lineRule="atLeast"/>
      <w:contextualSpacing/>
    </w:pPr>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25C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25C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325C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25C94"/>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unhideWhenUsed/>
    <w:rsid w:val="00325C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5C94"/>
  </w:style>
  <w:style w:type="paragraph" w:styleId="Sidefod">
    <w:name w:val="footer"/>
    <w:basedOn w:val="Normal"/>
    <w:link w:val="SidefodTegn"/>
    <w:uiPriority w:val="99"/>
    <w:unhideWhenUsed/>
    <w:rsid w:val="00325C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5C94"/>
  </w:style>
  <w:style w:type="character" w:customStyle="1" w:styleId="Overskrift1Tegn">
    <w:name w:val="Overskrift 1 Tegn"/>
    <w:basedOn w:val="Standardskrifttypeiafsnit"/>
    <w:link w:val="Overskrift1"/>
    <w:uiPriority w:val="9"/>
    <w:rsid w:val="00325C94"/>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325C94"/>
    <w:pPr>
      <w:ind w:left="720"/>
      <w:contextualSpacing/>
    </w:pPr>
    <w:rPr>
      <w:rFonts w:eastAsiaTheme="minorEastAsia"/>
      <w:lang w:eastAsia="da-DK"/>
    </w:rPr>
  </w:style>
  <w:style w:type="character" w:customStyle="1" w:styleId="Overskrift2Tegn">
    <w:name w:val="Overskrift 2 Tegn"/>
    <w:basedOn w:val="Standardskrifttypeiafsnit"/>
    <w:link w:val="Overskrift2"/>
    <w:uiPriority w:val="9"/>
    <w:rsid w:val="00325C94"/>
    <w:rPr>
      <w:rFonts w:asciiTheme="majorHAnsi" w:eastAsiaTheme="majorEastAsia" w:hAnsiTheme="majorHAnsi" w:cstheme="majorBidi"/>
      <w:b/>
      <w:bCs/>
      <w:color w:val="4F81BD" w:themeColor="accent1"/>
      <w:sz w:val="26"/>
      <w:szCs w:val="26"/>
    </w:rPr>
  </w:style>
  <w:style w:type="character" w:styleId="Hyperlink">
    <w:name w:val="Hyperlink"/>
    <w:basedOn w:val="Standardskrifttypeiafsnit"/>
    <w:uiPriority w:val="99"/>
    <w:unhideWhenUsed/>
    <w:rsid w:val="00B32347"/>
    <w:rPr>
      <w:color w:val="0000FF" w:themeColor="hyperlink"/>
      <w:u w:val="single"/>
    </w:rPr>
  </w:style>
  <w:style w:type="paragraph" w:customStyle="1" w:styleId="Template-Parentlogoname">
    <w:name w:val="Template - Parent logoname"/>
    <w:basedOn w:val="Normal"/>
    <w:semiHidden/>
    <w:rsid w:val="000308C0"/>
    <w:pPr>
      <w:spacing w:after="0" w:line="240" w:lineRule="atLeast"/>
    </w:pPr>
    <w:rPr>
      <w:rFonts w:ascii="AU Passata" w:eastAsia="Times New Roman" w:hAnsi="AU Passata" w:cs="Times New Roman"/>
      <w:caps/>
      <w:noProof/>
      <w:color w:val="03428E"/>
      <w:spacing w:val="10"/>
      <w:szCs w:val="24"/>
    </w:rPr>
  </w:style>
  <w:style w:type="paragraph" w:customStyle="1" w:styleId="Template-Unitnamelogoname">
    <w:name w:val="Template - Unitname logoname"/>
    <w:basedOn w:val="Template-Parentlogoname"/>
    <w:semiHidden/>
    <w:rsid w:val="000308C0"/>
    <w:pPr>
      <w:spacing w:before="66" w:line="160" w:lineRule="atLeast"/>
      <w:contextualSpacing/>
    </w:pPr>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0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774</Words>
  <Characters>4724</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 IT</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 Leth</dc:creator>
  <cp:lastModifiedBy>Jens Wejlby Clausen</cp:lastModifiedBy>
  <cp:revision>2</cp:revision>
  <cp:lastPrinted>2013-04-15T10:59:00Z</cp:lastPrinted>
  <dcterms:created xsi:type="dcterms:W3CDTF">2013-09-04T13:28:00Z</dcterms:created>
  <dcterms:modified xsi:type="dcterms:W3CDTF">2013-09-04T13:28:00Z</dcterms:modified>
</cp:coreProperties>
</file>